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31" w:type="dxa"/>
        <w:jc w:val="center"/>
        <w:tblBorders>
          <w:bottom w:val="thinThickMediumGap" w:sz="18" w:space="0" w:color="FF0000"/>
        </w:tblBorders>
        <w:tblLook w:val="0000"/>
      </w:tblPr>
      <w:tblGrid>
        <w:gridCol w:w="8631"/>
      </w:tblGrid>
      <w:tr w:rsidR="00E339CA" w:rsidRPr="005973E4" w:rsidTr="00E339CA">
        <w:trPr>
          <w:trHeight w:val="100"/>
          <w:jc w:val="center"/>
        </w:trPr>
        <w:tc>
          <w:tcPr>
            <w:tcW w:w="8631" w:type="dxa"/>
            <w:tcBorders>
              <w:bottom w:val="thinThickMediumGap" w:sz="18" w:space="0" w:color="FF0000"/>
            </w:tcBorders>
          </w:tcPr>
          <w:p w:rsidR="00E339CA" w:rsidRPr="005973E4" w:rsidRDefault="00E339CA" w:rsidP="00451AFA">
            <w:pPr>
              <w:pStyle w:val="1"/>
              <w:numPr>
                <w:ilvl w:val="0"/>
                <w:numId w:val="0"/>
              </w:numPr>
              <w:autoSpaceDE w:val="0"/>
              <w:autoSpaceDN w:val="0"/>
              <w:snapToGrid w:val="0"/>
              <w:rPr>
                <w:b/>
                <w:bCs/>
                <w:snapToGrid w:val="0"/>
                <w:color w:val="FF0000"/>
                <w:spacing w:val="200"/>
                <w:w w:val="90"/>
                <w:kern w:val="0"/>
                <w:sz w:val="72"/>
                <w:szCs w:val="72"/>
              </w:rPr>
            </w:pPr>
            <w:r w:rsidRPr="005973E4">
              <w:rPr>
                <w:rFonts w:cs="华康简标题宋" w:hint="eastAsia"/>
                <w:b/>
                <w:bCs/>
                <w:snapToGrid w:val="0"/>
                <w:color w:val="FF0000"/>
                <w:spacing w:val="200"/>
                <w:w w:val="90"/>
                <w:kern w:val="0"/>
                <w:sz w:val="72"/>
                <w:szCs w:val="72"/>
              </w:rPr>
              <w:t>东莞市人力资源局</w:t>
            </w:r>
          </w:p>
        </w:tc>
      </w:tr>
    </w:tbl>
    <w:p w:rsidR="00E339CA" w:rsidRDefault="00E339CA" w:rsidP="008B3BBA">
      <w:pPr>
        <w:spacing w:line="600" w:lineRule="exact"/>
        <w:rPr>
          <w:rFonts w:ascii="方正小标宋简体" w:eastAsia="方正小标宋简体"/>
          <w:sz w:val="44"/>
          <w:szCs w:val="44"/>
        </w:rPr>
      </w:pPr>
    </w:p>
    <w:p w:rsidR="004C6ABD" w:rsidRPr="00F67ED8" w:rsidRDefault="00F67ED8" w:rsidP="008B3BBA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F67ED8">
        <w:rPr>
          <w:rFonts w:ascii="方正小标宋简体" w:eastAsia="方正小标宋简体" w:hint="eastAsia"/>
          <w:sz w:val="44"/>
          <w:szCs w:val="44"/>
        </w:rPr>
        <w:t>关于征集我省专业技术人员继续教育</w:t>
      </w:r>
      <w:r w:rsidR="00E339CA">
        <w:rPr>
          <w:rFonts w:ascii="方正小标宋简体" w:eastAsia="方正小标宋简体" w:hint="eastAsia"/>
          <w:sz w:val="44"/>
          <w:szCs w:val="44"/>
        </w:rPr>
        <w:t xml:space="preserve">  </w:t>
      </w:r>
      <w:r w:rsidRPr="00E339CA">
        <w:rPr>
          <w:rFonts w:ascii="Times New Roman" w:eastAsia="方正小标宋简体" w:hAnsi="Times New Roman" w:cs="Times New Roman"/>
          <w:sz w:val="44"/>
          <w:szCs w:val="44"/>
        </w:rPr>
        <w:t>2015</w:t>
      </w:r>
      <w:r w:rsidRPr="00F67ED8">
        <w:rPr>
          <w:rFonts w:ascii="方正小标宋简体" w:eastAsia="方正小标宋简体" w:hint="eastAsia"/>
          <w:sz w:val="44"/>
          <w:szCs w:val="44"/>
        </w:rPr>
        <w:t>年</w:t>
      </w:r>
      <w:r w:rsidR="00887E69">
        <w:rPr>
          <w:rFonts w:ascii="方正小标宋简体" w:eastAsia="方正小标宋简体" w:hint="eastAsia"/>
          <w:sz w:val="44"/>
          <w:szCs w:val="44"/>
        </w:rPr>
        <w:t>公</w:t>
      </w:r>
      <w:r w:rsidRPr="00F67ED8">
        <w:rPr>
          <w:rFonts w:ascii="方正小标宋简体" w:eastAsia="方正小标宋简体" w:hint="eastAsia"/>
          <w:sz w:val="44"/>
          <w:szCs w:val="44"/>
        </w:rPr>
        <w:t>需科目选题的通知</w:t>
      </w:r>
    </w:p>
    <w:p w:rsidR="00F67ED8" w:rsidRDefault="00F67ED8" w:rsidP="008B3BBA">
      <w:pPr>
        <w:spacing w:line="600" w:lineRule="exact"/>
        <w:rPr>
          <w:rFonts w:ascii="方正小标宋简体" w:eastAsia="方正小标宋简体"/>
          <w:sz w:val="32"/>
          <w:szCs w:val="32"/>
        </w:rPr>
      </w:pPr>
    </w:p>
    <w:p w:rsidR="00F67ED8" w:rsidRDefault="00F67ED8" w:rsidP="008B3BBA">
      <w:pPr>
        <w:spacing w:line="600" w:lineRule="exac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各继续</w:t>
      </w:r>
      <w:proofErr w:type="gramEnd"/>
      <w:r>
        <w:rPr>
          <w:rFonts w:ascii="仿宋_GB2312" w:eastAsia="仿宋_GB2312" w:hint="eastAsia"/>
          <w:sz w:val="32"/>
          <w:szCs w:val="32"/>
        </w:rPr>
        <w:t>教育基地：</w:t>
      </w:r>
    </w:p>
    <w:p w:rsidR="00F67ED8" w:rsidRDefault="00F67ED8" w:rsidP="008B3BB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根据省</w:t>
      </w:r>
      <w:proofErr w:type="gramStart"/>
      <w:r>
        <w:rPr>
          <w:rFonts w:ascii="仿宋_GB2312" w:eastAsia="仿宋_GB2312" w:hint="eastAsia"/>
          <w:sz w:val="32"/>
          <w:szCs w:val="32"/>
        </w:rPr>
        <w:t>人社厅</w:t>
      </w:r>
      <w:proofErr w:type="gramEnd"/>
      <w:r>
        <w:rPr>
          <w:rFonts w:ascii="仿宋_GB2312" w:eastAsia="仿宋_GB2312" w:hint="eastAsia"/>
          <w:sz w:val="32"/>
          <w:szCs w:val="32"/>
        </w:rPr>
        <w:t>有关文件要求，现向你们征集</w:t>
      </w:r>
      <w:r w:rsidR="00E339CA">
        <w:rPr>
          <w:rFonts w:ascii="仿宋_GB2312" w:eastAsia="仿宋_GB2312" w:hint="eastAsia"/>
          <w:sz w:val="32"/>
          <w:szCs w:val="32"/>
        </w:rPr>
        <w:t>广东</w:t>
      </w:r>
      <w:r>
        <w:rPr>
          <w:rFonts w:ascii="仿宋_GB2312" w:eastAsia="仿宋_GB2312" w:hint="eastAsia"/>
          <w:sz w:val="32"/>
          <w:szCs w:val="32"/>
        </w:rPr>
        <w:t>省专业技术人员继续教育</w:t>
      </w:r>
      <w:proofErr w:type="gramStart"/>
      <w:r w:rsidRPr="00E339CA">
        <w:rPr>
          <w:rFonts w:ascii="Times New Roman" w:eastAsia="仿宋_GB2312" w:hAnsi="Times New Roman" w:cs="Times New Roman"/>
          <w:sz w:val="32"/>
          <w:szCs w:val="32"/>
        </w:rPr>
        <w:t>2015</w:t>
      </w:r>
      <w:r>
        <w:rPr>
          <w:rFonts w:ascii="仿宋_GB2312" w:eastAsia="仿宋_GB2312" w:hint="eastAsia"/>
          <w:sz w:val="32"/>
          <w:szCs w:val="32"/>
        </w:rPr>
        <w:t>年</w:t>
      </w:r>
      <w:r w:rsidR="00E339CA">
        <w:rPr>
          <w:rFonts w:ascii="仿宋_GB2312" w:eastAsia="仿宋_GB2312" w:hint="eastAsia"/>
          <w:sz w:val="32"/>
          <w:szCs w:val="32"/>
        </w:rPr>
        <w:t>公</w:t>
      </w:r>
      <w:r>
        <w:rPr>
          <w:rFonts w:ascii="仿宋_GB2312" w:eastAsia="仿宋_GB2312" w:hint="eastAsia"/>
          <w:sz w:val="32"/>
          <w:szCs w:val="32"/>
        </w:rPr>
        <w:t>需科目</w:t>
      </w:r>
      <w:proofErr w:type="gramEnd"/>
      <w:r>
        <w:rPr>
          <w:rFonts w:ascii="仿宋_GB2312" w:eastAsia="仿宋_GB2312" w:hint="eastAsia"/>
          <w:sz w:val="32"/>
          <w:szCs w:val="32"/>
        </w:rPr>
        <w:t>选题。有关事项通知如下：</w:t>
      </w:r>
    </w:p>
    <w:p w:rsidR="00F67ED8" w:rsidRPr="00E339CA" w:rsidRDefault="00F67ED8" w:rsidP="008B3BBA">
      <w:pPr>
        <w:spacing w:line="600" w:lineRule="exact"/>
        <w:ind w:firstLineChars="200" w:firstLine="640"/>
        <w:rPr>
          <w:rFonts w:ascii="黑体" w:eastAsia="黑体"/>
          <w:sz w:val="32"/>
          <w:szCs w:val="32"/>
        </w:rPr>
      </w:pPr>
      <w:r w:rsidRPr="00E339CA">
        <w:rPr>
          <w:rFonts w:ascii="黑体" w:eastAsia="黑体" w:hint="eastAsia"/>
          <w:sz w:val="32"/>
          <w:szCs w:val="32"/>
        </w:rPr>
        <w:t>一、选题范围：</w:t>
      </w:r>
      <w:r>
        <w:rPr>
          <w:rFonts w:ascii="仿宋_GB2312" w:eastAsia="仿宋_GB2312" w:hint="eastAsia"/>
          <w:sz w:val="32"/>
          <w:szCs w:val="32"/>
        </w:rPr>
        <w:t>围绕当前经济社会发展需要，以提高我省专业技术人员综合素质和创新能力、完善知识结构为重点，突出时代特点，兼顾</w:t>
      </w:r>
      <w:r w:rsidR="00E339CA">
        <w:rPr>
          <w:rFonts w:ascii="仿宋_GB2312" w:eastAsia="仿宋_GB2312" w:hint="eastAsia"/>
          <w:sz w:val="32"/>
          <w:szCs w:val="32"/>
        </w:rPr>
        <w:t>广东特色，适应专业技术人员学习需求。</w:t>
      </w:r>
    </w:p>
    <w:p w:rsidR="00E339CA" w:rsidRDefault="00E339CA" w:rsidP="008B3BB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339CA">
        <w:rPr>
          <w:rFonts w:ascii="黑体" w:eastAsia="黑体" w:hint="eastAsia"/>
          <w:sz w:val="32"/>
          <w:szCs w:val="32"/>
        </w:rPr>
        <w:t>二、有关要求：</w:t>
      </w:r>
      <w:r>
        <w:rPr>
          <w:rFonts w:ascii="仿宋_GB2312" w:eastAsia="仿宋_GB2312" w:hint="eastAsia"/>
          <w:sz w:val="32"/>
          <w:szCs w:val="32"/>
        </w:rPr>
        <w:t>请各基地认真研究，择优遴选</w:t>
      </w:r>
      <w:r w:rsidRPr="00E339CA"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个备选课题，于</w:t>
      </w:r>
      <w:r w:rsidRPr="00E339CA">
        <w:rPr>
          <w:rFonts w:ascii="Times New Roman" w:eastAsia="仿宋_GB2312" w:hAnsi="Times New Roman" w:cs="Times New Roman"/>
          <w:sz w:val="32"/>
          <w:szCs w:val="32"/>
        </w:rPr>
        <w:t>2014</w:t>
      </w:r>
      <w:r>
        <w:rPr>
          <w:rFonts w:ascii="仿宋_GB2312" w:eastAsia="仿宋_GB2312" w:hint="eastAsia"/>
          <w:sz w:val="32"/>
          <w:szCs w:val="32"/>
        </w:rPr>
        <w:t>年</w:t>
      </w:r>
      <w:r w:rsidRPr="00E339CA"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月</w:t>
      </w:r>
      <w:r w:rsidRPr="00E339CA">
        <w:rPr>
          <w:rFonts w:ascii="Times New Roman" w:eastAsia="仿宋_GB2312" w:hAnsi="Times New Roman" w:cs="Times New Roman"/>
          <w:sz w:val="32"/>
          <w:szCs w:val="32"/>
        </w:rPr>
        <w:t>31</w:t>
      </w:r>
      <w:r>
        <w:rPr>
          <w:rFonts w:ascii="仿宋_GB2312" w:eastAsia="仿宋_GB2312" w:hint="eastAsia"/>
          <w:sz w:val="32"/>
          <w:szCs w:val="32"/>
        </w:rPr>
        <w:t>日前报我局专业技术人员管理科。</w:t>
      </w:r>
    </w:p>
    <w:p w:rsidR="00E339CA" w:rsidRDefault="00E339CA" w:rsidP="008B3BB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339CA" w:rsidRDefault="00E339CA" w:rsidP="008B3BB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（联系人：黎剑锋，朱淑华；联系电话</w:t>
      </w:r>
      <w:r w:rsidRPr="008B3BBA">
        <w:rPr>
          <w:rFonts w:ascii="Times New Roman" w:eastAsia="仿宋_GB2312" w:hAnsi="Times New Roman" w:cs="Times New Roman"/>
          <w:sz w:val="32"/>
          <w:szCs w:val="32"/>
        </w:rPr>
        <w:t>22836652</w:t>
      </w:r>
      <w:r>
        <w:rPr>
          <w:rFonts w:ascii="仿宋_GB2312" w:eastAsia="仿宋_GB2312" w:hint="eastAsia"/>
          <w:sz w:val="32"/>
          <w:szCs w:val="32"/>
        </w:rPr>
        <w:t>，</w:t>
      </w:r>
      <w:r w:rsidRPr="008B3BBA">
        <w:rPr>
          <w:rFonts w:ascii="Times New Roman" w:eastAsia="仿宋_GB2312" w:hAnsi="Times New Roman" w:cs="Times New Roman"/>
          <w:sz w:val="32"/>
          <w:szCs w:val="32"/>
        </w:rPr>
        <w:t>22836690</w:t>
      </w:r>
      <w:r>
        <w:rPr>
          <w:rFonts w:ascii="仿宋_GB2312" w:eastAsia="仿宋_GB2312" w:hint="eastAsia"/>
          <w:sz w:val="32"/>
          <w:szCs w:val="32"/>
        </w:rPr>
        <w:t>；电子邮箱：</w:t>
      </w:r>
      <w:hyperlink r:id="rId7" w:history="1">
        <w:r w:rsidRPr="008B3BBA">
          <w:rPr>
            <w:rStyle w:val="a5"/>
            <w:rFonts w:ascii="Times New Roman" w:eastAsia="仿宋_GB2312" w:hAnsi="Times New Roman" w:cs="Times New Roman"/>
            <w:color w:val="000000" w:themeColor="text1"/>
            <w:sz w:val="32"/>
            <w:szCs w:val="32"/>
            <w:u w:val="none"/>
          </w:rPr>
          <w:t>zjk@dg.gov.cn</w:t>
        </w:r>
      </w:hyperlink>
      <w:r>
        <w:rPr>
          <w:rFonts w:ascii="仿宋_GB2312" w:eastAsia="仿宋_GB2312" w:hint="eastAsia"/>
          <w:sz w:val="32"/>
          <w:szCs w:val="32"/>
        </w:rPr>
        <w:t>）</w:t>
      </w:r>
    </w:p>
    <w:p w:rsidR="00E339CA" w:rsidRDefault="00E339CA" w:rsidP="008B3BB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339CA" w:rsidRDefault="00E339CA" w:rsidP="008B3BB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339CA" w:rsidRDefault="00E339CA" w:rsidP="008B3BB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339CA" w:rsidRDefault="00E339CA" w:rsidP="008B3BBA">
      <w:pPr>
        <w:spacing w:line="600" w:lineRule="exact"/>
        <w:ind w:firstLineChars="1150" w:firstLine="3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专业技术人员管理科</w:t>
      </w:r>
    </w:p>
    <w:p w:rsidR="00E339CA" w:rsidRPr="00E339CA" w:rsidRDefault="00E339CA" w:rsidP="008B3BBA">
      <w:pPr>
        <w:spacing w:line="600" w:lineRule="exact"/>
        <w:ind w:firstLineChars="1200" w:firstLine="3840"/>
        <w:rPr>
          <w:rFonts w:ascii="仿宋_GB2312" w:eastAsia="仿宋_GB2312"/>
          <w:sz w:val="32"/>
          <w:szCs w:val="32"/>
        </w:rPr>
      </w:pPr>
      <w:r w:rsidRPr="008B3BBA">
        <w:rPr>
          <w:rFonts w:ascii="Times New Roman" w:eastAsia="仿宋_GB2312" w:hAnsi="Times New Roman" w:cs="Times New Roman"/>
          <w:sz w:val="32"/>
          <w:szCs w:val="32"/>
        </w:rPr>
        <w:t>2014</w:t>
      </w:r>
      <w:r>
        <w:rPr>
          <w:rFonts w:ascii="仿宋_GB2312" w:eastAsia="仿宋_GB2312" w:hint="eastAsia"/>
          <w:sz w:val="32"/>
          <w:szCs w:val="32"/>
        </w:rPr>
        <w:t>年</w:t>
      </w:r>
      <w:r w:rsidRPr="008B3BBA"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月</w:t>
      </w:r>
      <w:r w:rsidRPr="008B3BBA">
        <w:rPr>
          <w:rFonts w:ascii="Times New Roman" w:eastAsia="仿宋_GB2312" w:hAnsi="Times New Roman" w:cs="Times New Roman"/>
          <w:sz w:val="32"/>
          <w:szCs w:val="32"/>
        </w:rPr>
        <w:t>29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E339CA" w:rsidRPr="00E339CA" w:rsidSect="004C6A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775" w:rsidRDefault="00582775" w:rsidP="00F67ED8">
      <w:r>
        <w:separator/>
      </w:r>
    </w:p>
  </w:endnote>
  <w:endnote w:type="continuationSeparator" w:id="0">
    <w:p w:rsidR="00582775" w:rsidRDefault="00582775" w:rsidP="00F67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华康简标题宋">
    <w:altName w:val="仿宋_GB2312"/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775" w:rsidRDefault="00582775" w:rsidP="00F67ED8">
      <w:r>
        <w:separator/>
      </w:r>
    </w:p>
  </w:footnote>
  <w:footnote w:type="continuationSeparator" w:id="0">
    <w:p w:rsidR="00582775" w:rsidRDefault="00582775" w:rsidP="00F67E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none"/>
      <w:pStyle w:val="1"/>
      <w:suff w:val="nothing"/>
      <w:lvlText w:val=""/>
      <w:lvlJc w:val="left"/>
    </w:lvl>
    <w:lvl w:ilvl="1">
      <w:numFmt w:val="decimal"/>
      <w:pStyle w:val="2"/>
      <w:lvlText w:val="%2"/>
      <w:legacy w:legacy="1" w:legacySpace="0" w:legacyIndent="0"/>
      <w:lvlJc w:val="left"/>
      <w:rPr>
        <w:rFonts w:ascii="宋体" w:eastAsia="宋体" w:hint="eastAsia"/>
      </w:rPr>
    </w:lvl>
    <w:lvl w:ilvl="2">
      <w:numFmt w:val="decimal"/>
      <w:pStyle w:val="3"/>
      <w:lvlText w:val="%3"/>
      <w:legacy w:legacy="1" w:legacySpace="0" w:legacyIndent="0"/>
      <w:lvlJc w:val="left"/>
      <w:rPr>
        <w:rFonts w:ascii="宋体" w:eastAsia="宋体" w:hint="eastAsia"/>
      </w:rPr>
    </w:lvl>
    <w:lvl w:ilvl="3">
      <w:numFmt w:val="decimal"/>
      <w:pStyle w:val="4"/>
      <w:lvlText w:val="%4"/>
      <w:legacy w:legacy="1" w:legacySpace="0" w:legacyIndent="0"/>
      <w:lvlJc w:val="left"/>
      <w:rPr>
        <w:rFonts w:ascii="宋体" w:eastAsia="宋体" w:hint="eastAsia"/>
      </w:rPr>
    </w:lvl>
    <w:lvl w:ilvl="4">
      <w:numFmt w:val="decimal"/>
      <w:pStyle w:val="5"/>
      <w:lvlText w:val="%5"/>
      <w:legacy w:legacy="1" w:legacySpace="0" w:legacyIndent="0"/>
      <w:lvlJc w:val="left"/>
      <w:rPr>
        <w:rFonts w:ascii="宋体" w:eastAsia="宋体" w:hint="eastAsia"/>
      </w:rPr>
    </w:lvl>
    <w:lvl w:ilvl="5">
      <w:numFmt w:val="decimal"/>
      <w:pStyle w:val="6"/>
      <w:lvlText w:val="%6"/>
      <w:legacy w:legacy="1" w:legacySpace="0" w:legacyIndent="0"/>
      <w:lvlJc w:val="left"/>
      <w:rPr>
        <w:rFonts w:ascii="宋体" w:eastAsia="宋体" w:hint="eastAsia"/>
      </w:rPr>
    </w:lvl>
    <w:lvl w:ilvl="6">
      <w:numFmt w:val="decimal"/>
      <w:pStyle w:val="7"/>
      <w:lvlText w:val="%7"/>
      <w:legacy w:legacy="1" w:legacySpace="0" w:legacyIndent="0"/>
      <w:lvlJc w:val="left"/>
      <w:rPr>
        <w:rFonts w:ascii="宋体" w:eastAsia="宋体" w:hint="eastAsia"/>
      </w:rPr>
    </w:lvl>
    <w:lvl w:ilvl="7">
      <w:numFmt w:val="decimal"/>
      <w:pStyle w:val="8"/>
      <w:lvlText w:val="%8"/>
      <w:legacy w:legacy="1" w:legacySpace="0" w:legacyIndent="0"/>
      <w:lvlJc w:val="left"/>
      <w:rPr>
        <w:rFonts w:ascii="宋体" w:eastAsia="宋体" w:hint="eastAsia"/>
      </w:rPr>
    </w:lvl>
    <w:lvl w:ilvl="8">
      <w:numFmt w:val="decimal"/>
      <w:pStyle w:val="9"/>
      <w:lvlText w:val="%9"/>
      <w:legacy w:legacy="1" w:legacySpace="0" w:legacyIndent="0"/>
      <w:lvlJc w:val="left"/>
      <w:rPr>
        <w:rFonts w:ascii="宋体" w:eastAsia="宋体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7ED8"/>
    <w:rsid w:val="004C6ABD"/>
    <w:rsid w:val="00582775"/>
    <w:rsid w:val="00887E69"/>
    <w:rsid w:val="008B3BBA"/>
    <w:rsid w:val="00966AF8"/>
    <w:rsid w:val="00982826"/>
    <w:rsid w:val="00AB1599"/>
    <w:rsid w:val="00E339CA"/>
    <w:rsid w:val="00E73049"/>
    <w:rsid w:val="00F6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AB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E339CA"/>
    <w:pPr>
      <w:keepNext/>
      <w:keepLines/>
      <w:widowControl/>
      <w:numPr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ascii="Times New Roman" w:eastAsia="华康简标题宋" w:hAnsi="Times New Roman" w:cs="Times New Roman"/>
      <w:kern w:val="44"/>
      <w:sz w:val="36"/>
      <w:szCs w:val="36"/>
    </w:rPr>
  </w:style>
  <w:style w:type="paragraph" w:styleId="2">
    <w:name w:val="heading 2"/>
    <w:basedOn w:val="a"/>
    <w:next w:val="a"/>
    <w:link w:val="2Char"/>
    <w:uiPriority w:val="99"/>
    <w:qFormat/>
    <w:rsid w:val="00E339CA"/>
    <w:pPr>
      <w:keepNext/>
      <w:keepLines/>
      <w:widowControl/>
      <w:numPr>
        <w:ilvl w:val="1"/>
        <w:numId w:val="1"/>
      </w:numPr>
      <w:adjustRightInd w:val="0"/>
      <w:spacing w:before="260" w:after="260" w:line="416" w:lineRule="atLeast"/>
      <w:textAlignment w:val="baseline"/>
      <w:outlineLvl w:val="1"/>
    </w:pPr>
    <w:rPr>
      <w:rFonts w:ascii="Arial" w:eastAsia="黑体" w:hAnsi="Arial" w:cs="Arial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E339CA"/>
    <w:pPr>
      <w:keepNext/>
      <w:keepLines/>
      <w:widowControl/>
      <w:numPr>
        <w:ilvl w:val="2"/>
        <w:numId w:val="1"/>
      </w:numPr>
      <w:adjustRightInd w:val="0"/>
      <w:spacing w:before="260" w:after="260" w:line="416" w:lineRule="atLeast"/>
      <w:textAlignment w:val="baseline"/>
      <w:outlineLvl w:val="2"/>
    </w:pPr>
    <w:rPr>
      <w:rFonts w:ascii="Times New Roman" w:eastAsia="仿宋_GB2312" w:hAnsi="Times New Roman" w:cs="Times New Roman"/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E339CA"/>
    <w:pPr>
      <w:keepNext/>
      <w:keepLines/>
      <w:widowControl/>
      <w:numPr>
        <w:ilvl w:val="3"/>
        <w:numId w:val="1"/>
      </w:numPr>
      <w:adjustRightInd w:val="0"/>
      <w:spacing w:before="280" w:after="290" w:line="376" w:lineRule="atLeast"/>
      <w:textAlignment w:val="baseline"/>
      <w:outlineLvl w:val="3"/>
    </w:pPr>
    <w:rPr>
      <w:rFonts w:ascii="Arial" w:eastAsia="黑体" w:hAnsi="Arial" w:cs="Arial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uiPriority w:val="99"/>
    <w:qFormat/>
    <w:rsid w:val="00E339CA"/>
    <w:pPr>
      <w:keepNext/>
      <w:keepLines/>
      <w:widowControl/>
      <w:numPr>
        <w:ilvl w:val="4"/>
        <w:numId w:val="1"/>
      </w:numPr>
      <w:adjustRightInd w:val="0"/>
      <w:spacing w:before="280" w:after="290" w:line="376" w:lineRule="atLeast"/>
      <w:textAlignment w:val="baseline"/>
      <w:outlineLvl w:val="4"/>
    </w:pPr>
    <w:rPr>
      <w:rFonts w:ascii="Times New Roman" w:eastAsia="仿宋_GB2312" w:hAnsi="Times New Roman" w:cs="Times New Roman"/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Char"/>
    <w:uiPriority w:val="99"/>
    <w:qFormat/>
    <w:rsid w:val="00E339CA"/>
    <w:pPr>
      <w:keepNext/>
      <w:keepLines/>
      <w:widowControl/>
      <w:numPr>
        <w:ilvl w:val="5"/>
        <w:numId w:val="1"/>
      </w:numPr>
      <w:adjustRightInd w:val="0"/>
      <w:spacing w:before="240" w:after="64" w:line="320" w:lineRule="atLeast"/>
      <w:textAlignment w:val="baseline"/>
      <w:outlineLvl w:val="5"/>
    </w:pPr>
    <w:rPr>
      <w:rFonts w:ascii="Arial" w:eastAsia="黑体" w:hAnsi="Arial" w:cs="Arial"/>
      <w:b/>
      <w:bCs/>
      <w:kern w:val="0"/>
      <w:sz w:val="24"/>
      <w:szCs w:val="24"/>
    </w:rPr>
  </w:style>
  <w:style w:type="paragraph" w:styleId="7">
    <w:name w:val="heading 7"/>
    <w:basedOn w:val="a"/>
    <w:next w:val="a"/>
    <w:link w:val="7Char"/>
    <w:uiPriority w:val="99"/>
    <w:qFormat/>
    <w:rsid w:val="00E339CA"/>
    <w:pPr>
      <w:keepNext/>
      <w:keepLines/>
      <w:widowControl/>
      <w:numPr>
        <w:ilvl w:val="6"/>
        <w:numId w:val="1"/>
      </w:numPr>
      <w:adjustRightInd w:val="0"/>
      <w:spacing w:before="240" w:after="64" w:line="320" w:lineRule="atLeast"/>
      <w:textAlignment w:val="baseline"/>
      <w:outlineLvl w:val="6"/>
    </w:pPr>
    <w:rPr>
      <w:rFonts w:ascii="Times New Roman" w:eastAsia="仿宋_GB2312" w:hAnsi="Times New Roman" w:cs="Times New Roman"/>
      <w:b/>
      <w:bCs/>
      <w:kern w:val="0"/>
      <w:sz w:val="24"/>
      <w:szCs w:val="24"/>
    </w:rPr>
  </w:style>
  <w:style w:type="paragraph" w:styleId="8">
    <w:name w:val="heading 8"/>
    <w:basedOn w:val="a"/>
    <w:next w:val="a"/>
    <w:link w:val="8Char"/>
    <w:uiPriority w:val="99"/>
    <w:qFormat/>
    <w:rsid w:val="00E339CA"/>
    <w:pPr>
      <w:keepNext/>
      <w:keepLines/>
      <w:widowControl/>
      <w:numPr>
        <w:ilvl w:val="7"/>
        <w:numId w:val="1"/>
      </w:numPr>
      <w:adjustRightInd w:val="0"/>
      <w:spacing w:before="240" w:after="64" w:line="320" w:lineRule="atLeast"/>
      <w:textAlignment w:val="baseline"/>
      <w:outlineLvl w:val="7"/>
    </w:pPr>
    <w:rPr>
      <w:rFonts w:ascii="Arial" w:eastAsia="黑体" w:hAnsi="Arial" w:cs="Arial"/>
      <w:kern w:val="0"/>
      <w:sz w:val="24"/>
      <w:szCs w:val="24"/>
    </w:rPr>
  </w:style>
  <w:style w:type="paragraph" w:styleId="9">
    <w:name w:val="heading 9"/>
    <w:basedOn w:val="a"/>
    <w:next w:val="a"/>
    <w:link w:val="9Char"/>
    <w:uiPriority w:val="99"/>
    <w:qFormat/>
    <w:rsid w:val="00E339CA"/>
    <w:pPr>
      <w:keepNext/>
      <w:keepLines/>
      <w:widowControl/>
      <w:numPr>
        <w:ilvl w:val="8"/>
        <w:numId w:val="1"/>
      </w:numPr>
      <w:adjustRightInd w:val="0"/>
      <w:spacing w:before="240" w:after="64" w:line="320" w:lineRule="atLeast"/>
      <w:textAlignment w:val="baseline"/>
      <w:outlineLvl w:val="8"/>
    </w:pPr>
    <w:rPr>
      <w:rFonts w:ascii="Arial" w:eastAsia="黑体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7E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7E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7E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7ED8"/>
    <w:rPr>
      <w:sz w:val="18"/>
      <w:szCs w:val="18"/>
    </w:rPr>
  </w:style>
  <w:style w:type="character" w:styleId="a5">
    <w:name w:val="Hyperlink"/>
    <w:basedOn w:val="a0"/>
    <w:uiPriority w:val="99"/>
    <w:unhideWhenUsed/>
    <w:rsid w:val="00E339CA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9"/>
    <w:rsid w:val="00E339CA"/>
    <w:rPr>
      <w:rFonts w:ascii="Times New Roman" w:eastAsia="华康简标题宋" w:hAnsi="Times New Roman" w:cs="Times New Roman"/>
      <w:kern w:val="44"/>
      <w:sz w:val="36"/>
      <w:szCs w:val="36"/>
    </w:rPr>
  </w:style>
  <w:style w:type="character" w:customStyle="1" w:styleId="2Char">
    <w:name w:val="标题 2 Char"/>
    <w:basedOn w:val="a0"/>
    <w:link w:val="2"/>
    <w:uiPriority w:val="99"/>
    <w:rsid w:val="00E339CA"/>
    <w:rPr>
      <w:rFonts w:ascii="Arial" w:eastAsia="黑体" w:hAnsi="Arial" w:cs="Arial"/>
      <w:b/>
      <w:bCs/>
      <w:kern w:val="0"/>
      <w:sz w:val="32"/>
      <w:szCs w:val="32"/>
    </w:rPr>
  </w:style>
  <w:style w:type="character" w:customStyle="1" w:styleId="3Char">
    <w:name w:val="标题 3 Char"/>
    <w:basedOn w:val="a0"/>
    <w:link w:val="3"/>
    <w:uiPriority w:val="99"/>
    <w:rsid w:val="00E339CA"/>
    <w:rPr>
      <w:rFonts w:ascii="Times New Roman" w:eastAsia="仿宋_GB2312" w:hAnsi="Times New Roman" w:cs="Times New Roman"/>
      <w:b/>
      <w:bCs/>
      <w:kern w:val="0"/>
      <w:sz w:val="32"/>
      <w:szCs w:val="32"/>
    </w:rPr>
  </w:style>
  <w:style w:type="character" w:customStyle="1" w:styleId="4Char">
    <w:name w:val="标题 4 Char"/>
    <w:basedOn w:val="a0"/>
    <w:link w:val="4"/>
    <w:uiPriority w:val="99"/>
    <w:rsid w:val="00E339CA"/>
    <w:rPr>
      <w:rFonts w:ascii="Arial" w:eastAsia="黑体" w:hAnsi="Arial" w:cs="Arial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uiPriority w:val="99"/>
    <w:rsid w:val="00E339CA"/>
    <w:rPr>
      <w:rFonts w:ascii="Times New Roman" w:eastAsia="仿宋_GB2312" w:hAnsi="Times New Roman" w:cs="Times New Roman"/>
      <w:b/>
      <w:bCs/>
      <w:kern w:val="0"/>
      <w:sz w:val="28"/>
      <w:szCs w:val="28"/>
    </w:rPr>
  </w:style>
  <w:style w:type="character" w:customStyle="1" w:styleId="6Char">
    <w:name w:val="标题 6 Char"/>
    <w:basedOn w:val="a0"/>
    <w:link w:val="6"/>
    <w:uiPriority w:val="99"/>
    <w:rsid w:val="00E339CA"/>
    <w:rPr>
      <w:rFonts w:ascii="Arial" w:eastAsia="黑体" w:hAnsi="Arial" w:cs="Arial"/>
      <w:b/>
      <w:bCs/>
      <w:kern w:val="0"/>
      <w:sz w:val="24"/>
      <w:szCs w:val="24"/>
    </w:rPr>
  </w:style>
  <w:style w:type="character" w:customStyle="1" w:styleId="7Char">
    <w:name w:val="标题 7 Char"/>
    <w:basedOn w:val="a0"/>
    <w:link w:val="7"/>
    <w:uiPriority w:val="99"/>
    <w:rsid w:val="00E339CA"/>
    <w:rPr>
      <w:rFonts w:ascii="Times New Roman" w:eastAsia="仿宋_GB2312" w:hAnsi="Times New Roman" w:cs="Times New Roman"/>
      <w:b/>
      <w:bCs/>
      <w:kern w:val="0"/>
      <w:sz w:val="24"/>
      <w:szCs w:val="24"/>
    </w:rPr>
  </w:style>
  <w:style w:type="character" w:customStyle="1" w:styleId="8Char">
    <w:name w:val="标题 8 Char"/>
    <w:basedOn w:val="a0"/>
    <w:link w:val="8"/>
    <w:uiPriority w:val="99"/>
    <w:rsid w:val="00E339CA"/>
    <w:rPr>
      <w:rFonts w:ascii="Arial" w:eastAsia="黑体" w:hAnsi="Arial" w:cs="Arial"/>
      <w:kern w:val="0"/>
      <w:sz w:val="24"/>
      <w:szCs w:val="24"/>
    </w:rPr>
  </w:style>
  <w:style w:type="character" w:customStyle="1" w:styleId="9Char">
    <w:name w:val="标题 9 Char"/>
    <w:basedOn w:val="a0"/>
    <w:link w:val="9"/>
    <w:uiPriority w:val="99"/>
    <w:rsid w:val="00E339CA"/>
    <w:rPr>
      <w:rFonts w:ascii="Arial" w:eastAsia="黑体" w:hAnsi="Arial" w:cs="Arial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jk@dg.gov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东莞政府系统</dc:creator>
  <cp:keywords/>
  <dc:description/>
  <cp:lastModifiedBy>东莞政府系统</cp:lastModifiedBy>
  <cp:revision>4</cp:revision>
  <dcterms:created xsi:type="dcterms:W3CDTF">2014-12-29T01:42:00Z</dcterms:created>
  <dcterms:modified xsi:type="dcterms:W3CDTF">2014-12-29T02:03:00Z</dcterms:modified>
</cp:coreProperties>
</file>